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DA670" w14:textId="77777777" w:rsidR="004C1AA3" w:rsidRDefault="00000000">
      <w:pPr>
        <w:widowControl w:val="0"/>
        <w:ind w:left="-307" w:right="-40"/>
        <w:jc w:val="both"/>
        <w:rPr>
          <w:rFonts w:ascii="Calibri" w:hAnsi="Calibri"/>
        </w:rPr>
      </w:pPr>
      <w:r>
        <w:rPr>
          <w:rFonts w:asciiTheme="majorHAnsi" w:eastAsia="Times New Roman" w:hAnsiTheme="majorHAnsi" w:cstheme="majorHAnsi"/>
        </w:rPr>
        <w:tab/>
      </w:r>
    </w:p>
    <w:p w14:paraId="1D56D481" w14:textId="77777777" w:rsidR="004C1AA3" w:rsidRDefault="004C1AA3">
      <w:pPr>
        <w:rPr>
          <w:rFonts w:asciiTheme="majorHAnsi" w:hAnsiTheme="majorHAnsi" w:cstheme="majorHAnsi"/>
        </w:rPr>
      </w:pPr>
    </w:p>
    <w:p w14:paraId="27232D16" w14:textId="77777777" w:rsidR="004C1AA3" w:rsidRDefault="00000000">
      <w:pPr>
        <w:spacing w:line="240" w:lineRule="auto"/>
        <w:jc w:val="center"/>
        <w:rPr>
          <w:rFonts w:asciiTheme="majorHAnsi" w:hAnsiTheme="majorHAnsi" w:cstheme="majorHAnsi"/>
          <w:b/>
        </w:rPr>
      </w:pPr>
      <w:r>
        <w:rPr>
          <w:rFonts w:ascii="Calibri" w:hAnsi="Calibri" w:cstheme="majorHAnsi"/>
          <w:b/>
          <w:noProof/>
        </w:rPr>
        <mc:AlternateContent>
          <mc:Choice Requires="wps">
            <w:drawing>
              <wp:anchor distT="635" distB="635" distL="635" distR="635" simplePos="0" relativeHeight="8" behindDoc="0" locked="0" layoutInCell="0" allowOverlap="1" wp14:anchorId="285E9854" wp14:editId="50069DA4">
                <wp:simplePos x="0" y="0"/>
                <wp:positionH relativeFrom="margin">
                  <wp:align>left</wp:align>
                </wp:positionH>
                <wp:positionV relativeFrom="paragraph">
                  <wp:posOffset>9525</wp:posOffset>
                </wp:positionV>
                <wp:extent cx="6515100" cy="1028700"/>
                <wp:effectExtent l="635" t="635" r="635" b="635"/>
                <wp:wrapNone/>
                <wp:docPr id="1" name="Rettangolo 10"/>
                <wp:cNvGraphicFramePr/>
                <a:graphic xmlns:a="http://schemas.openxmlformats.org/drawingml/2006/main">
                  <a:graphicData uri="http://schemas.microsoft.com/office/word/2010/wordprocessingShape">
                    <wps:wsp>
                      <wps:cNvSpPr/>
                      <wps:spPr>
                        <a:xfrm>
                          <a:off x="0" y="0"/>
                          <a:ext cx="6515280" cy="1028880"/>
                        </a:xfrm>
                        <a:prstGeom prst="rect">
                          <a:avLst/>
                        </a:prstGeom>
                        <a:noFill/>
                        <a:ln w="0">
                          <a:solidFill>
                            <a:srgbClr val="FFFFFF"/>
                          </a:solidFill>
                        </a:ln>
                      </wps:spPr>
                      <wps:style>
                        <a:lnRef idx="0">
                          <a:scrgbClr r="0" g="0" b="0"/>
                        </a:lnRef>
                        <a:fillRef idx="0">
                          <a:scrgbClr r="0" g="0" b="0"/>
                        </a:fillRef>
                        <a:effectRef idx="0">
                          <a:scrgbClr r="0" g="0" b="0"/>
                        </a:effectRef>
                        <a:fontRef idx="minor"/>
                      </wps:style>
                      <wps:txbx>
                        <w:txbxContent>
                          <w:p w14:paraId="48283F99" w14:textId="77777777" w:rsidR="007A393E" w:rsidRPr="007A393E" w:rsidRDefault="007A393E" w:rsidP="007A393E">
                            <w:pPr>
                              <w:pStyle w:val="Contenutocornice"/>
                              <w:jc w:val="center"/>
                              <w:rPr>
                                <w:rFonts w:asciiTheme="majorHAnsi" w:hAnsiTheme="majorHAnsi" w:cstheme="majorHAnsi"/>
                                <w:b/>
                                <w:bCs/>
                                <w:color w:val="000000"/>
                              </w:rPr>
                            </w:pPr>
                            <w:r w:rsidRPr="007A393E">
                              <w:rPr>
                                <w:rFonts w:asciiTheme="majorHAnsi" w:hAnsiTheme="majorHAnsi" w:cstheme="majorHAnsi"/>
                                <w:b/>
                                <w:bCs/>
                                <w:color w:val="000000"/>
                              </w:rPr>
                              <w:t>AVVISO PUBBLICO</w:t>
                            </w:r>
                          </w:p>
                          <w:p w14:paraId="4B1CBAC1" w14:textId="77777777" w:rsidR="007A393E" w:rsidRPr="00140B58" w:rsidRDefault="007A393E" w:rsidP="007A393E">
                            <w:pPr>
                              <w:pStyle w:val="Contenutocornice"/>
                              <w:jc w:val="center"/>
                              <w:rPr>
                                <w:rFonts w:asciiTheme="majorHAnsi" w:hAnsiTheme="majorHAnsi" w:cstheme="majorHAnsi"/>
                                <w:sz w:val="24"/>
                                <w:szCs w:val="20"/>
                              </w:rPr>
                            </w:pPr>
                            <w:r w:rsidRPr="007A393E">
                              <w:rPr>
                                <w:rFonts w:asciiTheme="majorHAnsi" w:hAnsiTheme="majorHAnsi" w:cstheme="majorHAnsi"/>
                                <w:b/>
                                <w:bCs/>
                                <w:color w:val="000000"/>
                                <w:szCs w:val="24"/>
                              </w:rPr>
                              <w:t xml:space="preserve"> </w:t>
                            </w:r>
                            <w:r w:rsidRPr="00140B58">
                              <w:rPr>
                                <w:rFonts w:asciiTheme="majorHAnsi" w:hAnsiTheme="majorHAnsi" w:cstheme="majorHAnsi"/>
                                <w:b/>
                                <w:bCs/>
                                <w:color w:val="000000"/>
                                <w:sz w:val="24"/>
                                <w:szCs w:val="24"/>
                              </w:rPr>
                              <w:t>“</w:t>
                            </w:r>
                            <w:r w:rsidRPr="00140B58">
                              <w:rPr>
                                <w:rFonts w:asciiTheme="majorHAnsi" w:hAnsiTheme="majorHAnsi" w:cstheme="majorHAnsi"/>
                                <w:b/>
                                <w:bCs/>
                                <w:color w:val="000000"/>
                              </w:rPr>
                              <w:t>Avviso per manifestazione di interesse per il sostegno di interventi sperimentali ed innovativi, rivolti agli alunni con disabilità fisiche o sensoriali degli ambiti afferenti ai capoluoghi di provincia, che mirino a potenziare e a integrare i servizi finalizzati all’assistenza e alla autonomia di norma sostenuti dagli ambiti stessi in attuazione della Delibera di Giunta Regionale n. 46 del 05/02/2025”</w:t>
                            </w:r>
                          </w:p>
                          <w:p w14:paraId="694C21E7" w14:textId="12259DED" w:rsidR="004C1AA3" w:rsidRPr="007A393E" w:rsidRDefault="004C1AA3">
                            <w:pPr>
                              <w:pStyle w:val="Contenutocornice"/>
                              <w:jc w:val="center"/>
                              <w:rPr>
                                <w:rFonts w:asciiTheme="majorHAnsi" w:hAnsiTheme="majorHAnsi" w:cstheme="majorHAnsi"/>
                                <w:color w:val="000000" w:themeColor="text1"/>
                              </w:rPr>
                            </w:pPr>
                          </w:p>
                        </w:txbxContent>
                      </wps:txbx>
                      <wps:bodyPr anchor="t" upright="1">
                        <a:noAutofit/>
                      </wps:bodyPr>
                    </wps:wsp>
                  </a:graphicData>
                </a:graphic>
              </wp:anchor>
            </w:drawing>
          </mc:Choice>
          <mc:Fallback>
            <w:pict>
              <v:rect w14:anchorId="285E9854" id="Rettangolo 10" o:spid="_x0000_s1026" style="position:absolute;left:0;text-align:left;margin-left:0;margin-top:.75pt;width:513pt;height:81pt;z-index:8;visibility:visible;mso-wrap-style:square;mso-wrap-distance-left:.05pt;mso-wrap-distance-top:.05pt;mso-wrap-distance-right:.05pt;mso-wrap-distance-bottom:.05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" o:allowincell="f" filled="f" strokecolor="white" strokeweight="0">
                <v:textbox>
                  <w:txbxContent>
                    <w:p w14:paraId="48283F99" w14:textId="77777777" w:rsidR="007A393E" w:rsidRPr="007A393E" w:rsidRDefault="007A393E" w:rsidP="007A393E">
                      <w:pPr>
                        <w:pStyle w:val="Contenutocornice"/>
                        <w:jc w:val="center"/>
                        <w:rPr>
                          <w:rFonts w:asciiTheme="majorHAnsi" w:hAnsiTheme="majorHAnsi" w:cstheme="majorHAnsi"/>
                          <w:b/>
                          <w:bCs/>
                          <w:color w:val="000000"/>
                        </w:rPr>
                      </w:pPr>
                      <w:r w:rsidRPr="007A393E">
                        <w:rPr>
                          <w:rFonts w:asciiTheme="majorHAnsi" w:hAnsiTheme="majorHAnsi" w:cstheme="majorHAnsi"/>
                          <w:b/>
                          <w:bCs/>
                          <w:color w:val="000000"/>
                        </w:rPr>
                        <w:t>AVVISO PUBBLICO</w:t>
                      </w:r>
                    </w:p>
                    <w:p w14:paraId="4B1CBAC1" w14:textId="77777777" w:rsidR="007A393E" w:rsidRPr="00140B58" w:rsidRDefault="007A393E" w:rsidP="007A393E">
                      <w:pPr>
                        <w:pStyle w:val="Contenutocornice"/>
                        <w:jc w:val="center"/>
                        <w:rPr>
                          <w:rFonts w:asciiTheme="majorHAnsi" w:hAnsiTheme="majorHAnsi" w:cstheme="majorHAnsi"/>
                          <w:sz w:val="24"/>
                          <w:szCs w:val="20"/>
                        </w:rPr>
                      </w:pPr>
                      <w:r w:rsidRPr="007A393E">
                        <w:rPr>
                          <w:rFonts w:asciiTheme="majorHAnsi" w:hAnsiTheme="majorHAnsi" w:cstheme="majorHAnsi"/>
                          <w:b/>
                          <w:bCs/>
                          <w:color w:val="000000"/>
                          <w:szCs w:val="24"/>
                        </w:rPr>
                        <w:t xml:space="preserve"> </w:t>
                      </w:r>
                      <w:r w:rsidRPr="00140B58">
                        <w:rPr>
                          <w:rFonts w:asciiTheme="majorHAnsi" w:hAnsiTheme="majorHAnsi" w:cstheme="majorHAnsi"/>
                          <w:b/>
                          <w:bCs/>
                          <w:color w:val="000000"/>
                          <w:sz w:val="24"/>
                          <w:szCs w:val="24"/>
                        </w:rPr>
                        <w:t>“</w:t>
                      </w:r>
                      <w:r w:rsidRPr="00140B58">
                        <w:rPr>
                          <w:rFonts w:asciiTheme="majorHAnsi" w:hAnsiTheme="majorHAnsi" w:cstheme="majorHAnsi"/>
                          <w:b/>
                          <w:bCs/>
                          <w:color w:val="000000"/>
                        </w:rPr>
                        <w:t>Avviso per manifestazione di interesse per il sostegno di interventi sperimentali ed innovativi, rivolti agli alunni con disabilità fisiche o sensoriali degli ambiti afferenti ai capoluoghi di provincia, che mirino a potenziare e a integrare i servizi finalizzati all’assistenza e alla autonomia di norma sostenuti dagli ambiti stessi in attuazione della Delibera di Giunta Regionale n. 46 del 05/02/2025”</w:t>
                      </w:r>
                    </w:p>
                    <w:p w14:paraId="694C21E7" w14:textId="12259DED" w:rsidR="004C1AA3" w:rsidRPr="007A393E" w:rsidRDefault="004C1AA3">
                      <w:pPr>
                        <w:pStyle w:val="Contenutocornice"/>
                        <w:jc w:val="center"/>
                        <w:rPr>
                          <w:rFonts w:asciiTheme="majorHAnsi" w:hAnsiTheme="majorHAnsi" w:cstheme="majorHAnsi"/>
                          <w:color w:val="000000" w:themeColor="text1"/>
                        </w:rPr>
                      </w:pPr>
                    </w:p>
                  </w:txbxContent>
                </v:textbox>
                <w10:wrap anchorx="margin"/>
              </v:rect>
            </w:pict>
          </mc:Fallback>
        </mc:AlternateContent>
      </w:r>
    </w:p>
    <w:p w14:paraId="0B855EC4" w14:textId="77777777" w:rsidR="004C1AA3" w:rsidRDefault="004C1AA3">
      <w:pPr>
        <w:spacing w:line="240" w:lineRule="auto"/>
        <w:jc w:val="center"/>
        <w:rPr>
          <w:rFonts w:asciiTheme="majorHAnsi" w:hAnsiTheme="majorHAnsi" w:cstheme="majorHAnsi"/>
          <w:b/>
        </w:rPr>
      </w:pPr>
    </w:p>
    <w:p w14:paraId="16913A68" w14:textId="77777777" w:rsidR="004C1AA3" w:rsidRDefault="00000000">
      <w:pPr>
        <w:tabs>
          <w:tab w:val="left" w:pos="2830"/>
        </w:tabs>
        <w:spacing w:line="240" w:lineRule="auto"/>
        <w:rPr>
          <w:rFonts w:ascii="Calibri" w:hAnsi="Calibri"/>
        </w:rPr>
      </w:pPr>
      <w:r>
        <w:rPr>
          <w:rFonts w:asciiTheme="majorHAnsi" w:hAnsiTheme="majorHAnsi" w:cstheme="majorHAnsi"/>
          <w:b/>
        </w:rPr>
        <w:tab/>
      </w:r>
    </w:p>
    <w:p w14:paraId="5C7A59E8" w14:textId="77777777" w:rsidR="004C1AA3" w:rsidRDefault="004C1AA3">
      <w:pPr>
        <w:tabs>
          <w:tab w:val="left" w:pos="2830"/>
        </w:tabs>
        <w:spacing w:line="240" w:lineRule="auto"/>
        <w:rPr>
          <w:rFonts w:asciiTheme="majorHAnsi" w:hAnsiTheme="majorHAnsi" w:cstheme="majorHAnsi"/>
          <w:b/>
        </w:rPr>
      </w:pPr>
    </w:p>
    <w:p w14:paraId="5CD806FA" w14:textId="77777777" w:rsidR="004C1AA3" w:rsidRDefault="004C1AA3">
      <w:pPr>
        <w:spacing w:line="240" w:lineRule="auto"/>
        <w:rPr>
          <w:rFonts w:asciiTheme="majorHAnsi" w:hAnsiTheme="majorHAnsi" w:cstheme="majorHAnsi"/>
          <w:b/>
        </w:rPr>
      </w:pPr>
    </w:p>
    <w:p w14:paraId="66907BA9" w14:textId="77777777" w:rsidR="004C1AA3" w:rsidRDefault="004C1AA3">
      <w:pPr>
        <w:spacing w:line="240" w:lineRule="auto"/>
        <w:rPr>
          <w:rFonts w:asciiTheme="majorHAnsi" w:hAnsiTheme="majorHAnsi" w:cstheme="majorHAnsi"/>
        </w:rPr>
      </w:pPr>
    </w:p>
    <w:p w14:paraId="4FE4F03D" w14:textId="77777777" w:rsidR="004C1AA3" w:rsidRDefault="004C1AA3">
      <w:pPr>
        <w:widowControl w:val="0"/>
        <w:spacing w:line="240" w:lineRule="auto"/>
        <w:ind w:right="5"/>
        <w:rPr>
          <w:rFonts w:asciiTheme="majorHAnsi" w:hAnsiTheme="majorHAnsi" w:cstheme="majorHAnsi"/>
          <w:b/>
          <w:color w:val="000000"/>
        </w:rPr>
      </w:pPr>
    </w:p>
    <w:p w14:paraId="1CE138F1" w14:textId="77777777" w:rsidR="004C1AA3" w:rsidRDefault="004C1AA3">
      <w:pPr>
        <w:widowControl w:val="0"/>
        <w:spacing w:line="240" w:lineRule="auto"/>
        <w:ind w:right="5"/>
        <w:jc w:val="center"/>
        <w:rPr>
          <w:rFonts w:asciiTheme="majorHAnsi" w:hAnsiTheme="majorHAnsi" w:cstheme="majorHAnsi"/>
          <w:b/>
          <w:color w:val="000000"/>
        </w:rPr>
      </w:pPr>
    </w:p>
    <w:p w14:paraId="075234CB" w14:textId="77777777" w:rsidR="004C1AA3" w:rsidRDefault="00000000">
      <w:pPr>
        <w:widowControl w:val="0"/>
        <w:spacing w:line="240" w:lineRule="auto"/>
        <w:ind w:right="5"/>
        <w:rPr>
          <w:rFonts w:asciiTheme="majorHAnsi" w:hAnsiTheme="majorHAnsi" w:cstheme="majorHAnsi"/>
          <w:b/>
          <w:color w:val="000000"/>
        </w:rPr>
      </w:pPr>
      <w:r>
        <w:rPr>
          <w:rFonts w:ascii="Calibri" w:hAnsi="Calibri" w:cstheme="majorHAnsi"/>
          <w:b/>
          <w:noProof/>
          <w:color w:val="000000"/>
        </w:rPr>
        <mc:AlternateContent>
          <mc:Choice Requires="wps">
            <w:drawing>
              <wp:anchor distT="635" distB="635" distL="1270" distR="0" simplePos="0" relativeHeight="6" behindDoc="0" locked="0" layoutInCell="0" allowOverlap="1" wp14:anchorId="28DA6F3A" wp14:editId="5EE9C4F5">
                <wp:simplePos x="0" y="0"/>
                <wp:positionH relativeFrom="margin">
                  <wp:align>left</wp:align>
                </wp:positionH>
                <wp:positionV relativeFrom="paragraph">
                  <wp:posOffset>7620</wp:posOffset>
                </wp:positionV>
                <wp:extent cx="6360795" cy="952500"/>
                <wp:effectExtent l="1270" t="635" r="0" b="635"/>
                <wp:wrapNone/>
                <wp:docPr id="3" name="Rectangle 13"/>
                <wp:cNvGraphicFramePr/>
                <a:graphic xmlns:a="http://schemas.openxmlformats.org/drawingml/2006/main">
                  <a:graphicData uri="http://schemas.microsoft.com/office/word/2010/wordprocessingShape">
                    <wps:wsp>
                      <wps:cNvSpPr/>
                      <wps:spPr>
                        <a:xfrm>
                          <a:off x="0" y="0"/>
                          <a:ext cx="6360840" cy="952560"/>
                        </a:xfrm>
                        <a:prstGeom prst="rect">
                          <a:avLst/>
                        </a:prstGeom>
                        <a:noFill/>
                        <a:ln w="0">
                          <a:solidFill>
                            <a:srgbClr val="FFFFFF"/>
                          </a:solidFill>
                        </a:ln>
                      </wps:spPr>
                      <wps:style>
                        <a:lnRef idx="0">
                          <a:scrgbClr r="0" g="0" b="0"/>
                        </a:lnRef>
                        <a:fillRef idx="0">
                          <a:scrgbClr r="0" g="0" b="0"/>
                        </a:fillRef>
                        <a:effectRef idx="0">
                          <a:scrgbClr r="0" g="0" b="0"/>
                        </a:effectRef>
                        <a:fontRef idx="minor"/>
                      </wps:style>
                      <wps:txbx>
                        <w:txbxContent>
                          <w:p w14:paraId="0CC6C802" w14:textId="77777777" w:rsidR="004C1AA3" w:rsidRDefault="004C1AA3">
                            <w:pPr>
                              <w:pStyle w:val="Contenutocornice"/>
                              <w:spacing w:after="240"/>
                              <w:jc w:val="center"/>
                              <w:rPr>
                                <w:rFonts w:asciiTheme="majorHAnsi" w:hAnsiTheme="majorHAnsi" w:cstheme="majorHAnsi"/>
                                <w:b/>
                                <w:color w:val="000000" w:themeColor="text1"/>
                              </w:rPr>
                            </w:pPr>
                          </w:p>
                          <w:p w14:paraId="40F39CF7" w14:textId="77777777" w:rsidR="004C1AA3" w:rsidRDefault="00000000">
                            <w:pPr>
                              <w:pStyle w:val="Contenutocornice"/>
                              <w:jc w:val="center"/>
                              <w:rPr>
                                <w:rFonts w:asciiTheme="majorHAnsi" w:hAnsiTheme="majorHAnsi" w:cstheme="majorHAnsi"/>
                                <w:b/>
                                <w:color w:val="000000" w:themeColor="text1"/>
                              </w:rPr>
                            </w:pPr>
                            <w:r>
                              <w:rPr>
                                <w:rFonts w:asciiTheme="majorHAnsi" w:hAnsiTheme="majorHAnsi" w:cstheme="majorHAnsi"/>
                                <w:b/>
                                <w:color w:val="000000" w:themeColor="text1"/>
                              </w:rPr>
                              <w:t>DICHIARAZIONE SOSTITUTIVA DELL’ATTO DI NOTORIETÀ ATTESTANTE IL POSSESSO DEI REQUISITI DI AMMISSIBILITÀ</w:t>
                            </w:r>
                          </w:p>
                        </w:txbxContent>
                      </wps:txbx>
                      <wps:bodyPr anchor="t" upright="1">
                        <a:noAutofit/>
                      </wps:bodyPr>
                    </wps:wsp>
                  </a:graphicData>
                </a:graphic>
              </wp:anchor>
            </w:drawing>
          </mc:Choice>
          <mc:Fallback>
            <w:pict>
              <v:rect w14:anchorId="28DA6F3A" id="Rectangle 13" o:spid="_x0000_s1027" style="position:absolute;margin-left:0;margin-top:.6pt;width:500.85pt;height:75pt;z-index:6;visibility:visible;mso-wrap-style:square;mso-wrap-distance-left:.1pt;mso-wrap-distance-top:.05pt;mso-wrap-distance-right:0;mso-wrap-distance-bottom:.05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" o:allowincell="f" filled="f" strokecolor="white" strokeweight="0">
                <v:textbox>
                  <w:txbxContent>
                    <w:p w14:paraId="0CC6C802" w14:textId="77777777" w:rsidR="004C1AA3" w:rsidRDefault="004C1AA3">
                      <w:pPr>
                        <w:pStyle w:val="Contenutocornice"/>
                        <w:spacing w:after="240"/>
                        <w:jc w:val="center"/>
                        <w:rPr>
                          <w:rFonts w:asciiTheme="majorHAnsi" w:hAnsiTheme="majorHAnsi" w:cstheme="majorHAnsi"/>
                          <w:b/>
                          <w:color w:val="000000" w:themeColor="text1"/>
                        </w:rPr>
                      </w:pPr>
                    </w:p>
                    <w:p w14:paraId="40F39CF7" w14:textId="77777777" w:rsidR="004C1AA3" w:rsidRDefault="00000000">
                      <w:pPr>
                        <w:pStyle w:val="Contenutocornice"/>
                        <w:jc w:val="center"/>
                        <w:rPr>
                          <w:rFonts w:asciiTheme="majorHAnsi" w:hAnsiTheme="majorHAnsi" w:cstheme="majorHAnsi"/>
                          <w:b/>
                          <w:color w:val="000000" w:themeColor="text1"/>
                        </w:rPr>
                      </w:pPr>
                      <w:r>
                        <w:rPr>
                          <w:rFonts w:asciiTheme="majorHAnsi" w:hAnsiTheme="majorHAnsi" w:cstheme="majorHAnsi"/>
                          <w:b/>
                          <w:color w:val="000000" w:themeColor="text1"/>
                        </w:rPr>
                        <w:t>DICHIARAZIONE SOSTITUTIVA DELL’ATTO DI NOTORIETÀ ATTESTANTE IL POSSESSO DEI REQUISITI DI AMMISSIBILITÀ</w:t>
                      </w:r>
                    </w:p>
                  </w:txbxContent>
                </v:textbox>
                <w10:wrap anchorx="margin"/>
              </v:rect>
            </w:pict>
          </mc:Fallback>
        </mc:AlternateContent>
      </w:r>
    </w:p>
    <w:p w14:paraId="77C00EE8" w14:textId="77777777" w:rsidR="004C1AA3" w:rsidRDefault="004C1AA3">
      <w:pPr>
        <w:widowControl w:val="0"/>
        <w:spacing w:line="240" w:lineRule="auto"/>
        <w:ind w:right="5"/>
        <w:jc w:val="center"/>
        <w:rPr>
          <w:rFonts w:asciiTheme="majorHAnsi" w:hAnsiTheme="majorHAnsi" w:cstheme="majorHAnsi"/>
          <w:b/>
          <w:color w:val="000000"/>
        </w:rPr>
      </w:pPr>
    </w:p>
    <w:p w14:paraId="1E08DF35" w14:textId="77777777" w:rsidR="004C1AA3" w:rsidRDefault="004C1AA3">
      <w:pPr>
        <w:jc w:val="both"/>
        <w:rPr>
          <w:rFonts w:asciiTheme="majorHAnsi" w:hAnsiTheme="majorHAnsi" w:cstheme="majorHAnsi"/>
          <w:b/>
          <w:bCs/>
          <w:u w:val="single"/>
        </w:rPr>
      </w:pPr>
    </w:p>
    <w:p w14:paraId="5567B0B8" w14:textId="77777777" w:rsidR="004C1AA3" w:rsidRDefault="004C1AA3">
      <w:pPr>
        <w:jc w:val="center"/>
        <w:rPr>
          <w:rFonts w:asciiTheme="majorHAnsi" w:hAnsiTheme="majorHAnsi" w:cstheme="majorHAnsi"/>
          <w:b/>
          <w:bCs/>
        </w:rPr>
      </w:pPr>
    </w:p>
    <w:p w14:paraId="05F37317" w14:textId="77777777" w:rsidR="004C1AA3" w:rsidRDefault="004C1AA3">
      <w:pPr>
        <w:spacing w:line="240" w:lineRule="auto"/>
        <w:rPr>
          <w:rFonts w:asciiTheme="majorHAnsi" w:eastAsia="Times New Roman" w:hAnsiTheme="majorHAnsi" w:cstheme="majorHAnsi"/>
          <w:b/>
          <w:u w:val="single"/>
        </w:rPr>
      </w:pPr>
    </w:p>
    <w:p w14:paraId="6792F093" w14:textId="77777777" w:rsidR="004C1AA3" w:rsidRDefault="004C1AA3">
      <w:pPr>
        <w:spacing w:line="240" w:lineRule="auto"/>
        <w:rPr>
          <w:rFonts w:asciiTheme="majorHAnsi" w:eastAsia="Times New Roman" w:hAnsiTheme="majorHAnsi" w:cstheme="majorHAnsi"/>
          <w:b/>
          <w:u w:val="single"/>
        </w:rPr>
      </w:pPr>
    </w:p>
    <w:p w14:paraId="0B243297" w14:textId="77777777" w:rsidR="004C1AA3" w:rsidRDefault="004C1AA3">
      <w:pPr>
        <w:spacing w:line="240" w:lineRule="auto"/>
        <w:jc w:val="right"/>
        <w:rPr>
          <w:rFonts w:asciiTheme="majorHAnsi" w:eastAsia="Times New Roman" w:hAnsiTheme="majorHAnsi" w:cstheme="majorHAnsi"/>
          <w:b/>
          <w:u w:val="single"/>
        </w:rPr>
      </w:pPr>
    </w:p>
    <w:p w14:paraId="06B56FA6"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 xml:space="preserve">Il/La sottoscritto/a </w:t>
      </w:r>
      <w:r>
        <w:rPr>
          <w:rFonts w:ascii="Calibri" w:hAnsi="Calibri" w:cstheme="majorHAnsi"/>
          <w:color w:val="000000"/>
          <w:u w:val="single"/>
        </w:rPr>
        <w:tab/>
      </w:r>
    </w:p>
    <w:p w14:paraId="7988EDE5" w14:textId="77777777" w:rsidR="004C1AA3" w:rsidRDefault="00000000">
      <w:pPr>
        <w:tabs>
          <w:tab w:val="left" w:pos="3402"/>
          <w:tab w:val="left" w:pos="4536"/>
          <w:tab w:val="left" w:pos="9214"/>
          <w:tab w:val="left" w:pos="9639"/>
        </w:tabs>
        <w:spacing w:after="120"/>
        <w:jc w:val="both"/>
        <w:rPr>
          <w:rFonts w:ascii="Calibri" w:hAnsi="Calibri"/>
        </w:rPr>
      </w:pPr>
      <w:r>
        <w:rPr>
          <w:rFonts w:ascii="Calibri" w:hAnsi="Calibri" w:cstheme="majorHAnsi"/>
          <w:color w:val="000000"/>
        </w:rPr>
        <w:t xml:space="preserve">nato/a </w:t>
      </w:r>
      <w:r>
        <w:rPr>
          <w:rFonts w:ascii="Calibri" w:hAnsi="Calibri" w:cstheme="majorHAnsi"/>
          <w:color w:val="000000"/>
          <w:u w:val="single"/>
        </w:rPr>
        <w:tab/>
      </w:r>
      <w:r>
        <w:rPr>
          <w:rFonts w:ascii="Calibri" w:hAnsi="Calibri" w:cstheme="majorHAnsi"/>
          <w:color w:val="000000"/>
        </w:rPr>
        <w:t xml:space="preserve"> il </w:t>
      </w:r>
      <w:r>
        <w:rPr>
          <w:rFonts w:ascii="Calibri" w:hAnsi="Calibri" w:cstheme="majorHAnsi"/>
          <w:color w:val="000000"/>
          <w:u w:val="single"/>
        </w:rPr>
        <w:tab/>
        <w:t xml:space="preserve"> </w:t>
      </w:r>
      <w:r>
        <w:rPr>
          <w:rFonts w:ascii="Calibri" w:hAnsi="Calibri" w:cstheme="majorHAnsi"/>
          <w:color w:val="000000"/>
        </w:rPr>
        <w:t xml:space="preserve">a </w:t>
      </w:r>
      <w:r>
        <w:rPr>
          <w:rFonts w:ascii="Calibri" w:hAnsi="Calibri" w:cstheme="majorHAnsi"/>
          <w:color w:val="000000"/>
          <w:u w:val="single"/>
        </w:rPr>
        <w:tab/>
        <w:t xml:space="preserve"> </w:t>
      </w:r>
    </w:p>
    <w:p w14:paraId="151B6C0C"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residente in</w:t>
      </w:r>
      <w:r>
        <w:rPr>
          <w:rFonts w:ascii="Calibri" w:hAnsi="Calibri" w:cstheme="majorHAnsi"/>
          <w:color w:val="000000"/>
          <w:u w:val="single"/>
        </w:rPr>
        <w:tab/>
      </w:r>
    </w:p>
    <w:p w14:paraId="580CB398"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 xml:space="preserve">alla via </w:t>
      </w:r>
      <w:r>
        <w:rPr>
          <w:rFonts w:ascii="Calibri" w:hAnsi="Calibri" w:cstheme="majorHAnsi"/>
          <w:color w:val="000000"/>
          <w:u w:val="single"/>
        </w:rPr>
        <w:tab/>
      </w:r>
    </w:p>
    <w:p w14:paraId="7A52A0A3"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 xml:space="preserve">in qualità di legale rappresentante </w:t>
      </w:r>
      <w:r>
        <w:rPr>
          <w:rFonts w:ascii="Calibri" w:hAnsi="Calibri" w:cstheme="majorHAnsi"/>
          <w:color w:val="000000"/>
          <w:u w:val="single"/>
        </w:rPr>
        <w:t xml:space="preserve"> </w:t>
      </w:r>
      <w:r>
        <w:rPr>
          <w:rFonts w:ascii="Calibri" w:hAnsi="Calibri" w:cstheme="majorHAnsi"/>
          <w:color w:val="000000"/>
          <w:u w:val="single"/>
        </w:rPr>
        <w:tab/>
      </w:r>
    </w:p>
    <w:p w14:paraId="4EE985EC" w14:textId="160B5E6E" w:rsidR="004C1AA3" w:rsidRDefault="007A393E">
      <w:pPr>
        <w:tabs>
          <w:tab w:val="left" w:pos="9214"/>
          <w:tab w:val="left" w:pos="9639"/>
        </w:tabs>
        <w:spacing w:after="120"/>
        <w:jc w:val="both"/>
        <w:rPr>
          <w:rFonts w:ascii="Calibri" w:hAnsi="Calibri"/>
        </w:rPr>
      </w:pPr>
      <w:r>
        <w:rPr>
          <w:rFonts w:ascii="Calibri" w:hAnsi="Calibri" w:cstheme="majorHAnsi"/>
          <w:color w:val="000000"/>
        </w:rPr>
        <w:t>dell’istituzione scolastica/</w:t>
      </w:r>
      <w:r w:rsidR="00000000">
        <w:rPr>
          <w:rFonts w:ascii="Calibri" w:hAnsi="Calibri" w:cstheme="majorHAnsi"/>
          <w:color w:val="000000"/>
        </w:rPr>
        <w:t xml:space="preserve">dell’Ente del Terzo Settore </w:t>
      </w:r>
      <w:r w:rsidR="00000000">
        <w:rPr>
          <w:rFonts w:ascii="Calibri" w:hAnsi="Calibri" w:cstheme="majorHAnsi"/>
          <w:color w:val="000000"/>
          <w:u w:val="single"/>
        </w:rPr>
        <w:t xml:space="preserve"> </w:t>
      </w:r>
      <w:r w:rsidR="00000000">
        <w:rPr>
          <w:rFonts w:ascii="Calibri" w:hAnsi="Calibri" w:cstheme="majorHAnsi"/>
          <w:color w:val="000000"/>
          <w:u w:val="single"/>
        </w:rPr>
        <w:tab/>
      </w:r>
    </w:p>
    <w:p w14:paraId="6FC3A08C"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con sede in</w:t>
      </w:r>
      <w:r>
        <w:rPr>
          <w:rFonts w:ascii="Calibri" w:hAnsi="Calibri" w:cstheme="majorHAnsi"/>
          <w:color w:val="000000"/>
          <w:u w:val="single"/>
        </w:rPr>
        <w:tab/>
      </w:r>
    </w:p>
    <w:p w14:paraId="3EF317B1"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 xml:space="preserve">alla via </w:t>
      </w:r>
      <w:r>
        <w:rPr>
          <w:rFonts w:ascii="Calibri" w:hAnsi="Calibri" w:cstheme="majorHAnsi"/>
          <w:color w:val="000000"/>
          <w:u w:val="single"/>
        </w:rPr>
        <w:t xml:space="preserve"> </w:t>
      </w:r>
      <w:r>
        <w:rPr>
          <w:rFonts w:ascii="Calibri" w:hAnsi="Calibri" w:cstheme="majorHAnsi"/>
          <w:color w:val="000000"/>
          <w:u w:val="single"/>
        </w:rPr>
        <w:tab/>
      </w:r>
    </w:p>
    <w:p w14:paraId="0EE0AC75" w14:textId="77777777" w:rsidR="004C1AA3" w:rsidRDefault="00000000">
      <w:pPr>
        <w:pStyle w:val="Paragrafoelenco"/>
        <w:widowControl w:val="0"/>
        <w:numPr>
          <w:ilvl w:val="0"/>
          <w:numId w:val="1"/>
        </w:numPr>
        <w:tabs>
          <w:tab w:val="left" w:pos="5387"/>
          <w:tab w:val="left" w:pos="9214"/>
          <w:tab w:val="left" w:pos="9639"/>
        </w:tabs>
        <w:suppressAutoHyphens w:val="0"/>
        <w:spacing w:after="120"/>
        <w:ind w:left="360" w:right="114"/>
        <w:contextualSpacing w:val="0"/>
        <w:rPr>
          <w:rFonts w:ascii="Calibri" w:hAnsi="Calibri"/>
        </w:rPr>
      </w:pPr>
      <w:r>
        <w:rPr>
          <w:rFonts w:asciiTheme="majorHAnsi" w:hAnsiTheme="majorHAnsi" w:cstheme="majorHAnsi"/>
          <w:color w:val="000000"/>
        </w:rPr>
        <w:t xml:space="preserve">iscritto al R.U.N.T.S. con provvedimento n. </w:t>
      </w:r>
      <w:r>
        <w:rPr>
          <w:rFonts w:asciiTheme="majorHAnsi" w:hAnsiTheme="majorHAnsi" w:cstheme="majorHAnsi"/>
          <w:color w:val="000000"/>
          <w:u w:val="single"/>
        </w:rPr>
        <w:tab/>
      </w:r>
      <w:r>
        <w:rPr>
          <w:rFonts w:asciiTheme="majorHAnsi" w:hAnsiTheme="majorHAnsi" w:cstheme="majorHAnsi"/>
          <w:color w:val="000000"/>
        </w:rPr>
        <w:t xml:space="preserve">del </w:t>
      </w:r>
      <w:r>
        <w:rPr>
          <w:rFonts w:asciiTheme="majorHAnsi" w:hAnsiTheme="majorHAnsi" w:cstheme="majorHAnsi"/>
          <w:color w:val="000000"/>
          <w:u w:val="single"/>
        </w:rPr>
        <w:tab/>
      </w:r>
    </w:p>
    <w:p w14:paraId="5C44BF19" w14:textId="77777777" w:rsidR="004C1AA3" w:rsidRDefault="00000000">
      <w:pPr>
        <w:pStyle w:val="Paragrafoelenco"/>
        <w:widowControl w:val="0"/>
        <w:numPr>
          <w:ilvl w:val="0"/>
          <w:numId w:val="1"/>
        </w:numPr>
        <w:tabs>
          <w:tab w:val="left" w:pos="5387"/>
          <w:tab w:val="left" w:pos="9214"/>
          <w:tab w:val="left" w:pos="9639"/>
        </w:tabs>
        <w:suppressAutoHyphens w:val="0"/>
        <w:spacing w:after="120"/>
        <w:ind w:left="360" w:right="114"/>
        <w:contextualSpacing w:val="0"/>
        <w:rPr>
          <w:rFonts w:ascii="Calibri" w:hAnsi="Calibri"/>
        </w:rPr>
      </w:pPr>
      <w:r>
        <w:rPr>
          <w:rFonts w:asciiTheme="majorHAnsi" w:hAnsiTheme="majorHAnsi" w:cstheme="majorHAnsi"/>
          <w:color w:val="000000"/>
        </w:rPr>
        <w:t>iscritto alla C.C.I.A.A.  di</w:t>
      </w:r>
      <w:r>
        <w:rPr>
          <w:rFonts w:asciiTheme="majorHAnsi" w:hAnsiTheme="majorHAnsi" w:cstheme="majorHAnsi"/>
          <w:color w:val="000000"/>
          <w:u w:val="single"/>
        </w:rPr>
        <w:tab/>
        <w:t xml:space="preserve"> </w:t>
      </w:r>
      <w:r>
        <w:rPr>
          <w:rFonts w:asciiTheme="majorHAnsi" w:hAnsiTheme="majorHAnsi" w:cstheme="majorHAnsi"/>
          <w:color w:val="000000"/>
        </w:rPr>
        <w:t>per attività di</w:t>
      </w:r>
      <w:r>
        <w:rPr>
          <w:rFonts w:asciiTheme="majorHAnsi" w:hAnsiTheme="majorHAnsi" w:cstheme="majorHAnsi"/>
          <w:color w:val="000000"/>
          <w:u w:val="single"/>
        </w:rPr>
        <w:tab/>
      </w:r>
    </w:p>
    <w:p w14:paraId="5463FD92"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codice fiscale</w:t>
      </w:r>
    </w:p>
    <w:p w14:paraId="1B039B90"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 xml:space="preserve">Partita IVA </w:t>
      </w:r>
      <w:r>
        <w:rPr>
          <w:rFonts w:ascii="Calibri" w:hAnsi="Calibri" w:cstheme="majorHAnsi"/>
          <w:color w:val="000000"/>
          <w:u w:val="single"/>
        </w:rPr>
        <w:t xml:space="preserve"> </w:t>
      </w:r>
      <w:r>
        <w:rPr>
          <w:rFonts w:ascii="Calibri" w:hAnsi="Calibri" w:cstheme="majorHAnsi"/>
          <w:color w:val="000000"/>
          <w:u w:val="single"/>
        </w:rPr>
        <w:tab/>
      </w:r>
    </w:p>
    <w:p w14:paraId="7473AEC3"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Tel.</w:t>
      </w:r>
      <w:r>
        <w:rPr>
          <w:rFonts w:ascii="Calibri" w:hAnsi="Calibri" w:cstheme="majorHAnsi"/>
          <w:color w:val="000000"/>
          <w:u w:val="single"/>
        </w:rPr>
        <w:tab/>
      </w:r>
    </w:p>
    <w:p w14:paraId="15046BAC" w14:textId="77777777" w:rsidR="004C1AA3" w:rsidRDefault="00000000">
      <w:pPr>
        <w:tabs>
          <w:tab w:val="left" w:pos="9214"/>
          <w:tab w:val="left" w:pos="9639"/>
        </w:tabs>
        <w:spacing w:after="120"/>
        <w:jc w:val="both"/>
        <w:rPr>
          <w:rFonts w:ascii="Calibri" w:hAnsi="Calibri"/>
        </w:rPr>
      </w:pPr>
      <w:r>
        <w:rPr>
          <w:rFonts w:ascii="Calibri" w:hAnsi="Calibri" w:cstheme="majorHAnsi"/>
          <w:color w:val="000000"/>
        </w:rPr>
        <w:t xml:space="preserve">P.E.C. </w:t>
      </w:r>
      <w:r>
        <w:rPr>
          <w:rFonts w:ascii="Calibri" w:hAnsi="Calibri" w:cstheme="majorHAnsi"/>
          <w:color w:val="000000"/>
          <w:u w:val="single"/>
        </w:rPr>
        <w:t xml:space="preserve"> </w:t>
      </w:r>
      <w:r>
        <w:rPr>
          <w:rFonts w:ascii="Calibri" w:hAnsi="Calibri" w:cstheme="majorHAnsi"/>
          <w:color w:val="000000"/>
          <w:u w:val="single"/>
        </w:rPr>
        <w:tab/>
      </w:r>
    </w:p>
    <w:p w14:paraId="65A370A3" w14:textId="77777777" w:rsidR="004C1AA3" w:rsidRDefault="00000000">
      <w:pPr>
        <w:tabs>
          <w:tab w:val="left" w:pos="9214"/>
          <w:tab w:val="left" w:pos="9639"/>
        </w:tabs>
        <w:spacing w:after="120"/>
        <w:jc w:val="both"/>
        <w:rPr>
          <w:rFonts w:ascii="Calibri" w:hAnsi="Calibri"/>
        </w:rPr>
      </w:pPr>
      <w:r>
        <w:rPr>
          <w:rFonts w:ascii="Calibri" w:hAnsi="Calibri" w:cstheme="majorHAnsi"/>
          <w:iCs/>
          <w:color w:val="000000"/>
          <w:u w:val="single"/>
        </w:rPr>
        <w:t xml:space="preserve">e-mail </w:t>
      </w:r>
      <w:r>
        <w:rPr>
          <w:rFonts w:ascii="Calibri" w:hAnsi="Calibri" w:cstheme="majorHAnsi"/>
          <w:iCs/>
          <w:color w:val="000000"/>
          <w:u w:val="single"/>
        </w:rPr>
        <w:tab/>
      </w:r>
    </w:p>
    <w:p w14:paraId="4A24FE2C" w14:textId="77777777" w:rsidR="004C1AA3" w:rsidRDefault="004C1AA3">
      <w:pPr>
        <w:spacing w:line="360" w:lineRule="auto"/>
        <w:rPr>
          <w:rFonts w:asciiTheme="majorHAnsi" w:eastAsia="Times New Roman" w:hAnsiTheme="majorHAnsi" w:cstheme="majorHAnsi"/>
        </w:rPr>
      </w:pPr>
    </w:p>
    <w:p w14:paraId="0837B97A" w14:textId="77777777" w:rsidR="004C1AA3" w:rsidRDefault="00000000">
      <w:pPr>
        <w:widowControl w:val="0"/>
        <w:tabs>
          <w:tab w:val="left" w:pos="1962"/>
          <w:tab w:val="left" w:pos="4310"/>
          <w:tab w:val="left" w:pos="9065"/>
        </w:tabs>
        <w:spacing w:after="120"/>
        <w:ind w:right="13"/>
        <w:jc w:val="both"/>
        <w:rPr>
          <w:rFonts w:ascii="Calibri" w:hAnsi="Calibri"/>
        </w:rPr>
      </w:pPr>
      <w:r>
        <w:rPr>
          <w:rFonts w:asciiTheme="majorHAnsi" w:hAnsiTheme="majorHAnsi" w:cstheme="majorHAnsi"/>
        </w:rPr>
        <w:t>consapevole delle sanzioni penali richiamate dall'art. 76 del D.P.R. n. 445 del 28 dicembre 2000 in caso di dichiarazioni mendaci, e della decadenza dei benefici eventualmente conseguenti al provvedimento emanato sulla base di dichiarazioni non veritiere, di cui all'art. 75 del DPR n. 445 del 28 dicembre 2000, ai sensi e per gli effetti dell'art. 47 del citato DPR n. 445 del 2000, sotto la propria responsabilità.</w:t>
      </w:r>
    </w:p>
    <w:p w14:paraId="5CD3287A" w14:textId="77777777" w:rsidR="004C1AA3" w:rsidRDefault="004C1AA3">
      <w:pPr>
        <w:jc w:val="both"/>
        <w:rPr>
          <w:rFonts w:cstheme="majorHAnsi"/>
        </w:rPr>
      </w:pPr>
    </w:p>
    <w:p w14:paraId="2BC4C223" w14:textId="77777777" w:rsidR="004C1AA3" w:rsidRDefault="00000000">
      <w:pPr>
        <w:jc w:val="both"/>
        <w:rPr>
          <w:rFonts w:ascii="Calibri" w:hAnsi="Calibri"/>
        </w:rPr>
      </w:pPr>
      <w:r>
        <w:rPr>
          <w:rFonts w:asciiTheme="majorHAnsi" w:hAnsiTheme="majorHAnsi" w:cstheme="majorHAnsi"/>
        </w:rPr>
        <w:t>In ordine ai requisiti di cui all'art. 94 del d.lgs. 36/2023</w:t>
      </w:r>
    </w:p>
    <w:p w14:paraId="36588F2F" w14:textId="77777777" w:rsidR="004C1AA3" w:rsidRDefault="004C1AA3">
      <w:pPr>
        <w:jc w:val="both"/>
        <w:rPr>
          <w:rFonts w:asciiTheme="majorHAnsi" w:hAnsiTheme="majorHAnsi" w:cstheme="majorHAnsi"/>
        </w:rPr>
      </w:pPr>
    </w:p>
    <w:p w14:paraId="7E79C913" w14:textId="77777777" w:rsidR="004C1AA3" w:rsidRDefault="004C1AA3">
      <w:pPr>
        <w:widowControl w:val="0"/>
        <w:spacing w:line="360" w:lineRule="auto"/>
        <w:ind w:right="-40"/>
        <w:jc w:val="center"/>
        <w:rPr>
          <w:rFonts w:asciiTheme="majorHAnsi" w:hAnsiTheme="majorHAnsi" w:cstheme="majorHAnsi"/>
          <w:u w:val="single"/>
        </w:rPr>
      </w:pPr>
    </w:p>
    <w:p w14:paraId="2123D74A" w14:textId="77777777" w:rsidR="004C1AA3" w:rsidRDefault="00000000">
      <w:pPr>
        <w:widowControl w:val="0"/>
        <w:spacing w:line="360" w:lineRule="auto"/>
        <w:ind w:right="-40"/>
        <w:jc w:val="center"/>
        <w:rPr>
          <w:rFonts w:ascii="Calibri" w:hAnsi="Calibri"/>
        </w:rPr>
      </w:pPr>
      <w:r>
        <w:rPr>
          <w:rFonts w:asciiTheme="majorHAnsi" w:eastAsia="Times New Roman" w:hAnsiTheme="majorHAnsi" w:cstheme="majorHAnsi"/>
          <w:b/>
        </w:rPr>
        <w:t>DICHIARA</w:t>
      </w:r>
    </w:p>
    <w:p w14:paraId="7706EF3F" w14:textId="77777777" w:rsidR="004C1AA3" w:rsidRDefault="00000000">
      <w:pPr>
        <w:jc w:val="both"/>
        <w:rPr>
          <w:rFonts w:ascii="Calibri" w:hAnsi="Calibri"/>
        </w:rPr>
      </w:pPr>
      <w:sdt>
        <w:sdtPr>
          <w:id w:val="1594018372"/>
        </w:sdtPr>
        <w:sdtContent>
          <w:r>
            <w:t>☐</w:t>
          </w:r>
        </w:sdtContent>
      </w:sdt>
      <w:r>
        <w:rPr>
          <w:rFonts w:asciiTheme="majorHAnsi" w:hAnsiTheme="majorHAnsi" w:cstheme="majorHAnsi"/>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60153B05" w14:textId="77777777" w:rsidR="004C1AA3" w:rsidRDefault="004C1AA3">
      <w:pPr>
        <w:jc w:val="both"/>
        <w:rPr>
          <w:rFonts w:asciiTheme="majorHAnsi" w:hAnsiTheme="majorHAnsi" w:cstheme="majorHAnsi"/>
        </w:rPr>
      </w:pPr>
    </w:p>
    <w:p w14:paraId="298627D4" w14:textId="77777777" w:rsidR="004C1AA3" w:rsidRDefault="00000000">
      <w:pPr>
        <w:jc w:val="both"/>
        <w:rPr>
          <w:rFonts w:ascii="Calibri" w:hAnsi="Calibri"/>
        </w:rPr>
      </w:pPr>
      <w:sdt>
        <w:sdtPr>
          <w:id w:val="402782398"/>
        </w:sdtPr>
        <w:sdtContent>
          <w:r>
            <w:t>☐</w:t>
          </w:r>
        </w:sdtContent>
      </w:sdt>
      <w:r>
        <w:rPr>
          <w:rFonts w:asciiTheme="majorHAnsi" w:hAnsiTheme="majorHAnsi" w:cstheme="majorHAnsi"/>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1AB2B0E8" w14:textId="77777777" w:rsidR="004C1AA3" w:rsidRDefault="004C1AA3">
      <w:pPr>
        <w:jc w:val="both"/>
        <w:rPr>
          <w:rFonts w:asciiTheme="majorHAnsi" w:hAnsiTheme="majorHAnsi" w:cstheme="majorHAnsi"/>
        </w:rPr>
      </w:pPr>
    </w:p>
    <w:p w14:paraId="5439734C" w14:textId="77777777" w:rsidR="004C1AA3" w:rsidRDefault="00000000">
      <w:pPr>
        <w:jc w:val="both"/>
        <w:rPr>
          <w:rFonts w:ascii="Calibri" w:hAnsi="Calibri"/>
        </w:rPr>
      </w:pPr>
      <w:sdt>
        <w:sdtPr>
          <w:id w:val="1955839373"/>
        </w:sdtPr>
        <w:sdtContent>
          <w:r>
            <w:t>☐</w:t>
          </w:r>
        </w:sdtContent>
      </w:sdt>
      <w:r>
        <w:rPr>
          <w:rFonts w:asciiTheme="majorHAnsi" w:hAnsiTheme="majorHAnsi" w:cstheme="majorHAnsi"/>
        </w:rPr>
        <w:t xml:space="preserve"> di non versare in alcuna delle cause di esclusione di cui al comma 5 dell’articolo 94 del d.lgs. 36/2023, laddove </w:t>
      </w:r>
      <w:proofErr w:type="gramStart"/>
      <w:r>
        <w:rPr>
          <w:rFonts w:asciiTheme="majorHAnsi" w:hAnsiTheme="majorHAnsi" w:cstheme="majorHAnsi"/>
        </w:rPr>
        <w:t>applicabili,  cui</w:t>
      </w:r>
      <w:proofErr w:type="gramEnd"/>
      <w:r>
        <w:rPr>
          <w:rFonts w:asciiTheme="majorHAnsi" w:hAnsiTheme="majorHAnsi" w:cstheme="majorHAnsi"/>
        </w:rPr>
        <w:t xml:space="preserve"> si rinvia e che si intende qui per ripetuto e trascritto;</w:t>
      </w:r>
    </w:p>
    <w:p w14:paraId="3B08FB3C" w14:textId="77777777" w:rsidR="004C1AA3" w:rsidRDefault="004C1AA3">
      <w:pPr>
        <w:jc w:val="both"/>
        <w:rPr>
          <w:rFonts w:asciiTheme="majorHAnsi" w:hAnsiTheme="majorHAnsi" w:cstheme="majorHAnsi"/>
        </w:rPr>
      </w:pPr>
    </w:p>
    <w:p w14:paraId="629AF15B" w14:textId="77777777" w:rsidR="004C1AA3" w:rsidRDefault="00000000">
      <w:pPr>
        <w:jc w:val="both"/>
        <w:rPr>
          <w:rFonts w:ascii="Calibri" w:hAnsi="Calibri"/>
        </w:rPr>
      </w:pPr>
      <w:sdt>
        <w:sdtPr>
          <w:id w:val="1402101265"/>
        </w:sdtPr>
        <w:sdtContent>
          <w:r>
            <w:t>☐</w:t>
          </w:r>
        </w:sdtContent>
      </w:sdt>
      <w:r>
        <w:rPr>
          <w:rFonts w:asciiTheme="majorHAnsi" w:hAnsiTheme="majorHAnsi" w:cstheme="majorHAnsi"/>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6D2A119D" w14:textId="77777777" w:rsidR="004C1AA3" w:rsidRDefault="004C1AA3">
      <w:pPr>
        <w:jc w:val="both"/>
        <w:rPr>
          <w:rFonts w:asciiTheme="majorHAnsi" w:hAnsiTheme="majorHAnsi" w:cstheme="majorHAnsi"/>
        </w:rPr>
      </w:pPr>
    </w:p>
    <w:p w14:paraId="01F2A0E9" w14:textId="77777777" w:rsidR="004C1AA3" w:rsidRDefault="00000000">
      <w:pPr>
        <w:jc w:val="both"/>
        <w:rPr>
          <w:rFonts w:ascii="Calibri" w:hAnsi="Calibri"/>
        </w:rPr>
      </w:pPr>
      <w:r>
        <w:rPr>
          <w:rFonts w:asciiTheme="majorHAnsi" w:hAnsiTheme="majorHAnsi" w:cstheme="majorHAnsi"/>
          <w:b/>
        </w:rPr>
        <w:t>In ordine ai requisiti di cui all'art. 95 del d.lgs. 36/2023</w:t>
      </w:r>
    </w:p>
    <w:p w14:paraId="5413BB46" w14:textId="77777777" w:rsidR="004C1AA3" w:rsidRDefault="004C1AA3">
      <w:pPr>
        <w:jc w:val="both"/>
        <w:rPr>
          <w:rFonts w:asciiTheme="majorHAnsi" w:hAnsiTheme="majorHAnsi" w:cstheme="majorHAnsi"/>
          <w:b/>
        </w:rPr>
      </w:pPr>
    </w:p>
    <w:p w14:paraId="140441DA" w14:textId="77777777" w:rsidR="004C1AA3" w:rsidRDefault="00000000">
      <w:pPr>
        <w:jc w:val="center"/>
        <w:rPr>
          <w:rFonts w:ascii="Calibri" w:hAnsi="Calibri"/>
        </w:rPr>
      </w:pPr>
      <w:r>
        <w:rPr>
          <w:rFonts w:asciiTheme="majorHAnsi" w:hAnsiTheme="majorHAnsi" w:cstheme="majorHAnsi"/>
          <w:b/>
          <w:u w:val="single"/>
        </w:rPr>
        <w:t>DICHIARA</w:t>
      </w:r>
    </w:p>
    <w:p w14:paraId="025F1560" w14:textId="77777777" w:rsidR="004C1AA3" w:rsidRDefault="004C1AA3">
      <w:pPr>
        <w:jc w:val="center"/>
        <w:rPr>
          <w:rFonts w:cstheme="majorHAnsi"/>
          <w:b/>
          <w:u w:val="single"/>
        </w:rPr>
      </w:pPr>
    </w:p>
    <w:p w14:paraId="14C3BACD" w14:textId="77777777" w:rsidR="004C1AA3" w:rsidRDefault="00000000">
      <w:pPr>
        <w:jc w:val="both"/>
        <w:rPr>
          <w:rFonts w:ascii="Calibri" w:hAnsi="Calibri"/>
        </w:rPr>
      </w:pPr>
      <w:sdt>
        <w:sdtPr>
          <w:id w:val="758479930"/>
        </w:sdtPr>
        <w:sdtContent>
          <w:r>
            <w:t>☐</w:t>
          </w:r>
        </w:sdtContent>
      </w:sdt>
      <w:r>
        <w:rPr>
          <w:rFonts w:asciiTheme="majorHAnsi" w:hAnsiTheme="majorHAnsi" w:cstheme="majorHAnsi"/>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33E2036C" w14:textId="77777777" w:rsidR="004C1AA3" w:rsidRDefault="004C1AA3">
      <w:pPr>
        <w:jc w:val="both"/>
        <w:rPr>
          <w:rFonts w:asciiTheme="majorHAnsi" w:hAnsiTheme="majorHAnsi" w:cstheme="majorHAnsi"/>
        </w:rPr>
      </w:pPr>
    </w:p>
    <w:p w14:paraId="00AA1284" w14:textId="77777777" w:rsidR="004C1AA3" w:rsidRDefault="00000000">
      <w:pPr>
        <w:jc w:val="both"/>
        <w:rPr>
          <w:rFonts w:ascii="Calibri" w:hAnsi="Calibri"/>
        </w:rPr>
      </w:pPr>
      <w:sdt>
        <w:sdtPr>
          <w:id w:val="138299279"/>
        </w:sdtPr>
        <w:sdtContent>
          <w:r>
            <w:t>☐</w:t>
          </w:r>
        </w:sdtContent>
      </w:sdt>
      <w:r>
        <w:rPr>
          <w:rFonts w:asciiTheme="majorHAnsi" w:hAnsiTheme="majorHAnsi" w:cstheme="majorHAnsi"/>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79501FC" w14:textId="77777777" w:rsidR="004C1AA3" w:rsidRDefault="004C1AA3">
      <w:pPr>
        <w:jc w:val="both"/>
        <w:rPr>
          <w:rFonts w:asciiTheme="majorHAnsi" w:hAnsiTheme="majorHAnsi" w:cstheme="majorHAnsi"/>
        </w:rPr>
      </w:pPr>
    </w:p>
    <w:p w14:paraId="4A79E495" w14:textId="77777777" w:rsidR="004C1AA3" w:rsidRDefault="00000000">
      <w:pPr>
        <w:jc w:val="center"/>
        <w:rPr>
          <w:rFonts w:ascii="Calibri" w:hAnsi="Calibri"/>
        </w:rPr>
      </w:pPr>
      <w:r>
        <w:rPr>
          <w:rFonts w:asciiTheme="majorHAnsi" w:hAnsiTheme="majorHAnsi" w:cstheme="majorHAnsi"/>
          <w:b/>
          <w:u w:val="single"/>
        </w:rPr>
        <w:t>DICHIARA INFINE</w:t>
      </w:r>
    </w:p>
    <w:p w14:paraId="41430AC6" w14:textId="77777777" w:rsidR="004C1AA3" w:rsidRDefault="004C1AA3">
      <w:pPr>
        <w:jc w:val="center"/>
        <w:rPr>
          <w:rFonts w:asciiTheme="majorHAnsi" w:hAnsiTheme="majorHAnsi" w:cstheme="majorHAnsi"/>
          <w:u w:val="single"/>
        </w:rPr>
      </w:pPr>
    </w:p>
    <w:p w14:paraId="79403AAD" w14:textId="0710E1ED" w:rsidR="004C1AA3" w:rsidRDefault="00000000">
      <w:pPr>
        <w:jc w:val="both"/>
        <w:rPr>
          <w:rFonts w:ascii="Calibri" w:hAnsi="Calibri"/>
        </w:rPr>
      </w:pPr>
      <w:r>
        <w:rPr>
          <w:rFonts w:asciiTheme="majorHAnsi" w:hAnsiTheme="majorHAnsi" w:cstheme="majorHAnsi"/>
        </w:rPr>
        <w:t>DI ACCETTARE, senza condizione o riserva alcuna, tutte le prescrizioni contenute nella documentazione relativa all’avviso in oggetto;</w:t>
      </w:r>
    </w:p>
    <w:p w14:paraId="7F3CC203" w14:textId="55F68970" w:rsidR="004C1AA3" w:rsidRDefault="007A393E">
      <w:pPr>
        <w:jc w:val="both"/>
        <w:rPr>
          <w:rFonts w:ascii="Calibri" w:hAnsi="Calibri"/>
        </w:rPr>
      </w:pPr>
      <w:r>
        <w:rPr>
          <w:rFonts w:asciiTheme="majorHAnsi" w:hAnsiTheme="majorHAnsi" w:cstheme="majorHAnsi"/>
        </w:rPr>
        <w:t xml:space="preserve"> </w:t>
      </w:r>
    </w:p>
    <w:p w14:paraId="58EBE37A" w14:textId="77777777" w:rsidR="004C1AA3" w:rsidRDefault="004C1AA3">
      <w:pPr>
        <w:jc w:val="both"/>
        <w:rPr>
          <w:rFonts w:asciiTheme="majorHAnsi" w:hAnsiTheme="majorHAnsi" w:cstheme="majorHAnsi"/>
        </w:rPr>
      </w:pPr>
    </w:p>
    <w:p w14:paraId="6C8298DB" w14:textId="77777777" w:rsidR="004C1AA3" w:rsidRDefault="00000000">
      <w:pPr>
        <w:jc w:val="both"/>
        <w:rPr>
          <w:rFonts w:ascii="Calibri" w:hAnsi="Calibri"/>
        </w:rPr>
      </w:pPr>
      <w:r>
        <w:rPr>
          <w:rFonts w:asciiTheme="majorHAnsi" w:hAnsiTheme="majorHAnsi" w:cstheme="majorHAnsi"/>
        </w:rPr>
        <w:t xml:space="preserve">DI AUTORIZZARE, ai sensi del decreto legislativo 30 giugno 2003, n. 196 e </w:t>
      </w:r>
      <w:proofErr w:type="spellStart"/>
      <w:r>
        <w:rPr>
          <w:rFonts w:asciiTheme="majorHAnsi" w:hAnsiTheme="majorHAnsi" w:cstheme="majorHAnsi"/>
        </w:rPr>
        <w:t>ss.mm.ii</w:t>
      </w:r>
      <w:proofErr w:type="spellEnd"/>
      <w:r>
        <w:rPr>
          <w:rFonts w:asciiTheme="majorHAnsi" w:hAnsiTheme="majorHAnsi" w:cstheme="majorHAnsi"/>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dall'amministrazione procedente, nonché agli eventuali controinteressati che ne facciano legittima e motivata richiesta.</w:t>
      </w:r>
    </w:p>
    <w:p w14:paraId="692F0C15" w14:textId="77777777" w:rsidR="004C1AA3" w:rsidRDefault="004C1AA3">
      <w:pPr>
        <w:jc w:val="both"/>
        <w:rPr>
          <w:rFonts w:ascii="Calibri" w:hAnsi="Calibri"/>
        </w:rPr>
      </w:pPr>
    </w:p>
    <w:p w14:paraId="4CEF6BA7" w14:textId="77777777" w:rsidR="004C1AA3" w:rsidRDefault="004C1AA3">
      <w:pPr>
        <w:jc w:val="center"/>
        <w:rPr>
          <w:rFonts w:asciiTheme="majorHAnsi" w:hAnsiTheme="majorHAnsi" w:cstheme="majorHAnsi"/>
          <w:i/>
        </w:rPr>
      </w:pPr>
    </w:p>
    <w:p w14:paraId="1801C055" w14:textId="77777777" w:rsidR="004C1AA3" w:rsidRDefault="00000000">
      <w:pPr>
        <w:jc w:val="center"/>
        <w:rPr>
          <w:rFonts w:ascii="Calibri" w:hAnsi="Calibri"/>
        </w:rPr>
      </w:pPr>
      <w:r>
        <w:rPr>
          <w:rFonts w:asciiTheme="majorHAnsi" w:hAnsiTheme="majorHAnsi" w:cstheme="majorHAnsi"/>
          <w:i/>
        </w:rPr>
        <w:t>(firma digitale del legale rappresentante dell’operatore)</w:t>
      </w:r>
    </w:p>
    <w:p w14:paraId="163C4E7B" w14:textId="77777777" w:rsidR="004C1AA3" w:rsidRDefault="00000000">
      <w:pPr>
        <w:widowControl w:val="0"/>
        <w:spacing w:line="360" w:lineRule="auto"/>
        <w:ind w:right="-40"/>
        <w:jc w:val="center"/>
        <w:rPr>
          <w:rFonts w:ascii="Calibri" w:hAnsi="Calibri"/>
        </w:rPr>
      </w:pPr>
      <w:r>
        <w:rPr>
          <w:rFonts w:asciiTheme="majorHAnsi" w:hAnsiTheme="majorHAnsi" w:cstheme="majorHAnsi"/>
          <w:i/>
        </w:rPr>
        <w:t>_____________________________________________________________</w:t>
      </w:r>
    </w:p>
    <w:p w14:paraId="229B70BE" w14:textId="77777777" w:rsidR="004C1AA3" w:rsidRDefault="004C1AA3">
      <w:pPr>
        <w:widowControl w:val="0"/>
        <w:spacing w:before="412" w:after="120" w:line="360" w:lineRule="auto"/>
        <w:ind w:left="-284" w:right="-40"/>
        <w:jc w:val="both"/>
        <w:rPr>
          <w:rFonts w:asciiTheme="majorHAnsi" w:eastAsia="Times New Roman" w:hAnsiTheme="majorHAnsi" w:cstheme="majorHAnsi"/>
        </w:rPr>
      </w:pPr>
    </w:p>
    <w:p w14:paraId="4040FB5F" w14:textId="77777777" w:rsidR="004C1AA3" w:rsidRDefault="004C1AA3">
      <w:pPr>
        <w:pStyle w:val="Paragrafoelenco"/>
        <w:widowControl w:val="0"/>
        <w:spacing w:after="120" w:line="360" w:lineRule="auto"/>
        <w:ind w:left="-11" w:right="-40"/>
        <w:contextualSpacing w:val="0"/>
        <w:jc w:val="both"/>
        <w:rPr>
          <w:rFonts w:asciiTheme="majorHAnsi" w:eastAsia="Times New Roman" w:hAnsiTheme="majorHAnsi" w:cstheme="majorHAnsi"/>
        </w:rPr>
      </w:pPr>
    </w:p>
    <w:p w14:paraId="17F836E4" w14:textId="77777777" w:rsidR="004C1AA3" w:rsidRDefault="004C1AA3">
      <w:pPr>
        <w:widowControl w:val="0"/>
        <w:spacing w:before="172" w:after="120"/>
        <w:ind w:right="-40"/>
        <w:jc w:val="both"/>
        <w:rPr>
          <w:rFonts w:ascii="Calibri" w:hAnsi="Calibri"/>
        </w:rPr>
      </w:pPr>
    </w:p>
    <w:sectPr w:rsidR="004C1AA3">
      <w:headerReference w:type="default" r:id="rId8"/>
      <w:footerReference w:type="default" r:id="rId9"/>
      <w:headerReference w:type="first" r:id="rId10"/>
      <w:pgSz w:w="11906" w:h="16838"/>
      <w:pgMar w:top="1440" w:right="1136" w:bottom="1600" w:left="1134" w:header="720" w:footer="720" w:gutter="0"/>
      <w:pgNumType w:start="0"/>
      <w:cols w:space="720"/>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CAA73" w14:textId="77777777" w:rsidR="00C06054" w:rsidRDefault="00C06054">
      <w:pPr>
        <w:spacing w:line="240" w:lineRule="auto"/>
      </w:pPr>
      <w:r>
        <w:separator/>
      </w:r>
    </w:p>
  </w:endnote>
  <w:endnote w:type="continuationSeparator" w:id="0">
    <w:p w14:paraId="54785AE7" w14:textId="77777777" w:rsidR="00C06054" w:rsidRDefault="00C060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9C2E" w14:textId="77777777" w:rsidR="004C1AA3" w:rsidRDefault="004C1AA3">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67A32" w14:textId="77777777" w:rsidR="00C06054" w:rsidRDefault="00C06054">
      <w:pPr>
        <w:spacing w:line="240" w:lineRule="auto"/>
      </w:pPr>
      <w:r>
        <w:separator/>
      </w:r>
    </w:p>
  </w:footnote>
  <w:footnote w:type="continuationSeparator" w:id="0">
    <w:p w14:paraId="0273AC97" w14:textId="77777777" w:rsidR="00C06054" w:rsidRDefault="00C060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D392C" w14:textId="77777777" w:rsidR="004C1AA3" w:rsidRDefault="00000000">
    <w:pPr>
      <w:pStyle w:val="Intestazione"/>
      <w:jc w:val="right"/>
      <w:rPr>
        <w:i/>
        <w:iCs/>
        <w:sz w:val="20"/>
        <w:szCs w:val="20"/>
      </w:rPr>
    </w:pPr>
    <w:r>
      <w:rPr>
        <w:i/>
        <w:iCs/>
        <w:sz w:val="20"/>
        <w:szCs w:val="20"/>
      </w:rPr>
      <w:t>Dichiarazione di possesso dei requisiti – Allegato 5)</w:t>
    </w:r>
  </w:p>
  <w:p w14:paraId="40D71AAF" w14:textId="77777777" w:rsidR="004C1AA3" w:rsidRDefault="004C1AA3">
    <w:pPr>
      <w:pStyle w:val="Intestazione"/>
      <w:jc w:val="right"/>
      <w:rPr>
        <w:i/>
        <w:iCs/>
        <w:sz w:val="20"/>
        <w:szCs w:val="20"/>
      </w:rPr>
    </w:pPr>
  </w:p>
  <w:p w14:paraId="17279347" w14:textId="77777777" w:rsidR="004C1AA3" w:rsidRDefault="00000000">
    <w:r>
      <w:rPr>
        <w:noProof/>
      </w:rPr>
      <w:drawing>
        <wp:inline distT="0" distB="0" distL="0" distR="0" wp14:anchorId="7402F682" wp14:editId="30B7CA72">
          <wp:extent cx="571500" cy="552450"/>
          <wp:effectExtent l="0" t="0" r="0" b="0"/>
          <wp:docPr id="5"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1"/>
                  <pic:cNvPicPr>
                    <a:picLocks noChangeAspect="1" noChangeArrowheads="1"/>
                  </pic:cNvPicPr>
                </pic:nvPicPr>
                <pic:blipFill>
                  <a:blip r:embed="rId1"/>
                  <a:stretch>
                    <a:fillRect/>
                  </a:stretch>
                </pic:blipFill>
                <pic:spPr bwMode="auto">
                  <a:xfrm>
                    <a:off x="0" y="0"/>
                    <a:ext cx="571500" cy="552450"/>
                  </a:xfrm>
                  <a:prstGeom prst="rect">
                    <a:avLst/>
                  </a:prstGeom>
                </pic:spPr>
              </pic:pic>
            </a:graphicData>
          </a:graphic>
        </wp:inline>
      </w:drawing>
    </w:r>
  </w:p>
  <w:p w14:paraId="6449CD41" w14:textId="77777777" w:rsidR="004C1AA3" w:rsidRDefault="004C1AA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189C6" w14:textId="10235030" w:rsidR="004C1AA3" w:rsidRDefault="00000000">
    <w:pPr>
      <w:pStyle w:val="Intestazione"/>
      <w:jc w:val="right"/>
      <w:rPr>
        <w:rFonts w:ascii="Calibri" w:hAnsi="Calibri"/>
        <w:i/>
        <w:iCs/>
      </w:rPr>
    </w:pPr>
    <w:proofErr w:type="spellStart"/>
    <w:r>
      <w:rPr>
        <w:rFonts w:ascii="Calibri" w:hAnsi="Calibri"/>
        <w:i/>
        <w:iCs/>
      </w:rPr>
      <w:t>All</w:t>
    </w:r>
    <w:proofErr w:type="spellEnd"/>
    <w:r>
      <w:rPr>
        <w:rFonts w:ascii="Calibri" w:hAnsi="Calibri"/>
        <w:i/>
        <w:iCs/>
      </w:rPr>
      <w:t xml:space="preserve">. </w:t>
    </w:r>
    <w:r w:rsidR="007A393E">
      <w:rPr>
        <w:rFonts w:ascii="Calibri" w:hAnsi="Calibri"/>
        <w:i/>
        <w:iCs/>
      </w:rPr>
      <w:t>2</w:t>
    </w:r>
    <w:r>
      <w:rPr>
        <w:rFonts w:ascii="Calibri" w:hAnsi="Calibri"/>
        <w:i/>
        <w:iCs/>
      </w:rPr>
      <w:t xml:space="preserve">) Dichiarazione di possesso dei requisiti – </w:t>
    </w:r>
  </w:p>
  <w:p w14:paraId="336F55EF" w14:textId="77777777" w:rsidR="004C1AA3" w:rsidRDefault="00000000">
    <w:pPr>
      <w:pStyle w:val="Intestazione"/>
      <w:rPr>
        <w:rFonts w:ascii="Calibri" w:hAnsi="Calibri"/>
        <w:i/>
        <w:iCs/>
      </w:rPr>
    </w:pPr>
    <w:r>
      <w:rPr>
        <w:noProof/>
      </w:rPr>
      <w:drawing>
        <wp:inline distT="0" distB="0" distL="0" distR="0" wp14:anchorId="15DE3C93" wp14:editId="09C69FFC">
          <wp:extent cx="571500" cy="552450"/>
          <wp:effectExtent l="0" t="0" r="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3"/>
                  <pic:cNvPicPr>
                    <a:picLocks noChangeAspect="1" noChangeArrowheads="1"/>
                  </pic:cNvPicPr>
                </pic:nvPicPr>
                <pic:blipFill>
                  <a:blip r:embed="rId1"/>
                  <a:stretch>
                    <a:fillRect/>
                  </a:stretch>
                </pic:blipFill>
                <pic:spPr bwMode="auto">
                  <a:xfrm>
                    <a:off x="0" y="0"/>
                    <a:ext cx="571500" cy="552450"/>
                  </a:xfrm>
                  <a:prstGeom prst="rect">
                    <a:avLst/>
                  </a:prstGeom>
                </pic:spPr>
              </pic:pic>
            </a:graphicData>
          </a:graphic>
        </wp:inline>
      </w:drawing>
    </w:r>
  </w:p>
  <w:p w14:paraId="514085F8" w14:textId="77777777" w:rsidR="004C1AA3" w:rsidRDefault="004C1A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65759"/>
    <w:multiLevelType w:val="multilevel"/>
    <w:tmpl w:val="6CF44D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73D74BF"/>
    <w:multiLevelType w:val="multilevel"/>
    <w:tmpl w:val="15AEF808"/>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num w:numId="1" w16cid:durableId="32846632">
    <w:abstractNumId w:val="1"/>
  </w:num>
  <w:num w:numId="2" w16cid:durableId="1192037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AA3"/>
    <w:rsid w:val="004C1AA3"/>
    <w:rsid w:val="007A393E"/>
    <w:rsid w:val="00847535"/>
    <w:rsid w:val="00C0605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F5BCD"/>
  <w15:docId w15:val="{BBD9003A-D84C-46E6-8F20-483196282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76" w:lineRule="auto"/>
    </w:pPr>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paragraph" w:styleId="Titolo8">
    <w:name w:val="heading 8"/>
    <w:basedOn w:val="Normale"/>
    <w:next w:val="Normale"/>
    <w:link w:val="Titolo8Carattere"/>
    <w:uiPriority w:val="9"/>
    <w:semiHidden/>
    <w:unhideWhenUsed/>
    <w:qFormat/>
    <w:rsid w:val="00D5218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basedOn w:val="Carpredefinitoparagrafo"/>
    <w:link w:val="Testocommento"/>
    <w:uiPriority w:val="99"/>
    <w:semiHidden/>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TestofumettoCarattere">
    <w:name w:val="Testo fumetto Carattere"/>
    <w:basedOn w:val="Carpredefinitoparagrafo"/>
    <w:link w:val="Testofumetto"/>
    <w:uiPriority w:val="99"/>
    <w:semiHidden/>
    <w:qFormat/>
    <w:rsid w:val="004B0F07"/>
    <w:rPr>
      <w:rFonts w:ascii="Times New Roman" w:hAnsi="Times New Roman" w:cs="Times New Roman"/>
      <w:sz w:val="18"/>
      <w:szCs w:val="18"/>
    </w:rPr>
  </w:style>
  <w:style w:type="character" w:customStyle="1" w:styleId="PidipaginaCarattere">
    <w:name w:val="Piè di pagina Carattere"/>
    <w:basedOn w:val="Carpredefinitoparagrafo"/>
    <w:link w:val="Pidipagina"/>
    <w:uiPriority w:val="99"/>
    <w:qFormat/>
    <w:rsid w:val="004D2D1D"/>
    <w:rPr>
      <w:rFonts w:ascii="Times New Roman" w:eastAsia="Times New Roman" w:hAnsi="Times New Roman" w:cs="Times New Roman"/>
      <w:sz w:val="24"/>
      <w:szCs w:val="24"/>
      <w:lang w:val="it-IT"/>
    </w:rPr>
  </w:style>
  <w:style w:type="character" w:customStyle="1" w:styleId="TestonotaapidipaginaCarattere">
    <w:name w:val="Testo nota a piè di pagina Carattere"/>
    <w:basedOn w:val="Carpredefinitoparagrafo"/>
    <w:link w:val="Testonotaapidipagina"/>
    <w:uiPriority w:val="99"/>
    <w:semiHidden/>
    <w:qFormat/>
    <w:rsid w:val="00A440FD"/>
    <w:rPr>
      <w:sz w:val="20"/>
      <w:szCs w:val="20"/>
    </w:rPr>
  </w:style>
  <w:style w:type="character" w:customStyle="1" w:styleId="Caratterinotaapidipagina">
    <w:name w:val="Caratteri nota a piè di pagina"/>
    <w:basedOn w:val="Carpredefinitoparagrafo"/>
    <w:uiPriority w:val="99"/>
    <w:semiHidden/>
    <w:unhideWhenUsed/>
    <w:qFormat/>
    <w:rsid w:val="00A440FD"/>
    <w:rPr>
      <w:vertAlign w:val="superscript"/>
    </w:rPr>
  </w:style>
  <w:style w:type="character" w:customStyle="1" w:styleId="Richiamoallanotaapidipagina">
    <w:name w:val="Richiamo alla nota a piè di pagina"/>
    <w:rPr>
      <w:vertAlign w:val="superscript"/>
    </w:rPr>
  </w:style>
  <w:style w:type="character" w:customStyle="1" w:styleId="IntestazioneCarattere">
    <w:name w:val="Intestazione Carattere"/>
    <w:basedOn w:val="Carpredefinitoparagrafo"/>
    <w:link w:val="Intestazione"/>
    <w:uiPriority w:val="99"/>
    <w:qFormat/>
    <w:rsid w:val="00EF2068"/>
  </w:style>
  <w:style w:type="character" w:customStyle="1" w:styleId="Titolo8Carattere">
    <w:name w:val="Titolo 8 Carattere"/>
    <w:basedOn w:val="Carpredefinitoparagrafo"/>
    <w:link w:val="Titolo8"/>
    <w:uiPriority w:val="9"/>
    <w:semiHidden/>
    <w:qFormat/>
    <w:rsid w:val="00D5218C"/>
    <w:rPr>
      <w:rFonts w:asciiTheme="majorHAnsi" w:eastAsiaTheme="majorEastAsia" w:hAnsiTheme="majorHAnsi" w:cstheme="majorBidi"/>
      <w:color w:val="272727" w:themeColor="text1" w:themeTint="D8"/>
      <w:sz w:val="21"/>
      <w:szCs w:val="21"/>
    </w:rPr>
  </w:style>
  <w:style w:type="paragraph" w:styleId="Titolo">
    <w:name w:val="Title"/>
    <w:basedOn w:val="Normale"/>
    <w:next w:val="Corpotesto"/>
    <w:uiPriority w:val="10"/>
    <w:qFormat/>
    <w:pPr>
      <w:keepNext/>
      <w:keepLines/>
      <w:spacing w:after="60"/>
    </w:pPr>
    <w:rPr>
      <w:sz w:val="52"/>
      <w:szCs w:val="52"/>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lang/>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Testocommento">
    <w:name w:val="annotation text"/>
    <w:basedOn w:val="Normale"/>
    <w:link w:val="TestocommentoCarattere"/>
    <w:uiPriority w:val="99"/>
    <w:semiHidden/>
    <w:unhideWhenUsed/>
    <w:qFormat/>
    <w:pPr>
      <w:spacing w:line="240" w:lineRule="auto"/>
    </w:pPr>
    <w:rPr>
      <w:sz w:val="20"/>
      <w:szCs w:val="20"/>
    </w:rPr>
  </w:style>
  <w:style w:type="paragraph" w:styleId="Testofumetto">
    <w:name w:val="Balloon Text"/>
    <w:basedOn w:val="Normale"/>
    <w:link w:val="TestofumettoCarattere"/>
    <w:uiPriority w:val="99"/>
    <w:semiHidden/>
    <w:unhideWhenUsed/>
    <w:qFormat/>
    <w:rsid w:val="004B0F07"/>
    <w:pPr>
      <w:spacing w:line="240" w:lineRule="auto"/>
    </w:pPr>
    <w:rPr>
      <w:rFonts w:ascii="Times New Roman" w:hAnsi="Times New Roman" w:cs="Times New Roman"/>
      <w:sz w:val="18"/>
      <w:szCs w:val="18"/>
    </w:rPr>
  </w:style>
  <w:style w:type="paragraph" w:customStyle="1" w:styleId="Default">
    <w:name w:val="Default"/>
    <w:qFormat/>
    <w:rsid w:val="00453A31"/>
    <w:rPr>
      <w:rFonts w:eastAsia="Times New Roman"/>
      <w:color w:val="000000"/>
      <w:sz w:val="24"/>
      <w:szCs w:val="24"/>
    </w:r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rsid w:val="004D2D1D"/>
    <w:pPr>
      <w:tabs>
        <w:tab w:val="center" w:pos="4819"/>
        <w:tab w:val="right" w:pos="9638"/>
      </w:tabs>
      <w:spacing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463ED6"/>
    <w:pPr>
      <w:ind w:left="720"/>
      <w:contextualSpacing/>
    </w:pPr>
  </w:style>
  <w:style w:type="paragraph" w:customStyle="1" w:styleId="Arial10">
    <w:name w:val="Arial 10"/>
    <w:basedOn w:val="Normale"/>
    <w:qFormat/>
    <w:rsid w:val="00A440FD"/>
    <w:pPr>
      <w:spacing w:line="300" w:lineRule="exact"/>
      <w:jc w:val="both"/>
    </w:pPr>
    <w:rPr>
      <w:rFonts w:eastAsiaTheme="minorHAnsi" w:cstheme="minorBidi"/>
      <w:sz w:val="20"/>
      <w:szCs w:val="24"/>
      <w:lang w:eastAsia="en-US"/>
    </w:rPr>
  </w:style>
  <w:style w:type="paragraph" w:styleId="Testonotaapidipagina">
    <w:name w:val="footnote text"/>
    <w:basedOn w:val="Normale"/>
    <w:link w:val="TestonotaapidipaginaCarattere"/>
    <w:uiPriority w:val="99"/>
    <w:semiHidden/>
    <w:unhideWhenUsed/>
    <w:rsid w:val="00A440FD"/>
    <w:pPr>
      <w:spacing w:line="240" w:lineRule="auto"/>
    </w:pPr>
    <w:rPr>
      <w:sz w:val="20"/>
      <w:szCs w:val="20"/>
    </w:rPr>
  </w:style>
  <w:style w:type="paragraph" w:styleId="Intestazione">
    <w:name w:val="header"/>
    <w:basedOn w:val="Normale"/>
    <w:link w:val="IntestazioneCarattere"/>
    <w:uiPriority w:val="99"/>
    <w:unhideWhenUsed/>
    <w:rsid w:val="00EF2068"/>
    <w:pPr>
      <w:tabs>
        <w:tab w:val="center" w:pos="4819"/>
        <w:tab w:val="right" w:pos="9638"/>
      </w:tabs>
      <w:spacing w:line="240" w:lineRule="auto"/>
    </w:pPr>
  </w:style>
  <w:style w:type="paragraph" w:customStyle="1" w:styleId="Contenutocornice">
    <w:name w:val="Contenuto cornice"/>
    <w:basedOn w:val="Normale"/>
    <w:qFormat/>
  </w:style>
  <w:style w:type="table" w:customStyle="1" w:styleId="TableNormal">
    <w:name w:val="Table Normal"/>
    <w:tblPr>
      <w:tblCellMar>
        <w:top w:w="0" w:type="dxa"/>
        <w:left w:w="0" w:type="dxa"/>
        <w:bottom w:w="0" w:type="dxa"/>
        <w:right w:w="0" w:type="dxa"/>
      </w:tblCellMar>
    </w:tblPr>
  </w:style>
  <w:style w:type="table" w:styleId="Grigliatabella">
    <w:name w:val="Table Grid"/>
    <w:basedOn w:val="Tabellanormale"/>
    <w:uiPriority w:val="39"/>
    <w:rsid w:val="001F674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C739A-1C38-4357-9931-DA4FE49F0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Pages>
  <Words>851</Words>
  <Characters>4855</Characters>
  <Application>Microsoft Office Word</Application>
  <DocSecurity>0</DocSecurity>
  <Lines>40</Lines>
  <Paragraphs>11</Paragraphs>
  <ScaleCrop>false</ScaleCrop>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Comune di Napoli</dc:creator>
  <dc:description/>
  <cp:lastModifiedBy>RAIMONDO SORRENTINO</cp:lastModifiedBy>
  <cp:revision>21</cp:revision>
  <dcterms:created xsi:type="dcterms:W3CDTF">2023-02-16T15:35:00Z</dcterms:created>
  <dcterms:modified xsi:type="dcterms:W3CDTF">2025-04-18T14:55:00Z</dcterms:modified>
  <dc:language>it-IT</dc:language>
</cp:coreProperties>
</file>